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E9" w:rsidRPr="00E57CE7" w:rsidRDefault="00E57CE7" w:rsidP="00E57CE7">
      <w:pPr>
        <w:pStyle w:val="af7"/>
      </w:pPr>
      <w:r>
        <w:rPr>
          <w:noProof/>
        </w:rPr>
        <w:drawing>
          <wp:inline distT="0" distB="0" distL="0" distR="0" wp14:anchorId="06A2C027" wp14:editId="39DA0678">
            <wp:extent cx="7467600" cy="10276729"/>
            <wp:effectExtent l="5397" t="0" r="5398" b="5397"/>
            <wp:docPr id="2" name="Рисунок 2" descr="C:\Users\Константин\Pictures\Сканы\Скан_2025021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Pictures\Сканы\Скан_20250213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9042" cy="102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907E9" w:rsidRPr="00385A32">
        <w:rPr>
          <w:kern w:val="3"/>
          <w:sz w:val="20"/>
          <w:szCs w:val="20"/>
        </w:rPr>
        <w:lastRenderedPageBreak/>
        <w:t xml:space="preserve">В Федеральном государственном образовательном стандарте для умственно отсталых обучающихся выделено два варианта адаптированных основных образовательных программ (АООП). Вариант 1 предполагает, что обучающиеся с легкой умственной отсталостью получают образование по итоговым результатам и срокам обучения, отличающееся от того, которое получают их сверстники без ОВЗ. Программы для таких учащихся могут индивидуализироваться и учитывать потребности отдельных групп или конкретных учащихся с умственной отсталостью. </w:t>
      </w:r>
    </w:p>
    <w:p w:rsidR="008907E9" w:rsidRPr="00385A32" w:rsidRDefault="008907E9" w:rsidP="008907E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kern w:val="28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лиц, которые в силу выраженности интеллектуальных нарушений не могут усвоить образовательную программу по варианту 1, предусмотрен вариант 2. В таком случае школа разрабатывает специальную индивидуальную образовательную программу, учитывающую специфические образовательные потребности данной категории детей. Данная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составлена по варианту 1,</w:t>
      </w:r>
      <w:r w:rsidRPr="00385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она предназначена для обучающихся с легкой умственной отсталостью.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География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Основные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задачи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современного школьного курса географии, входящего в предметную область «Естествознание»;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География дает благодатный материал для патриотического, интернационального, эстетического и экологического воспитания учащихся, обучает правилам поведения в природе, помогает знакомить их с миром профессий, распространенных в их регионе.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обучающихся. Систематическая словарная работа на уроках географии расширяет лексический запас детей с интеллектуальными нарушениями, помогает им правильно употреблять новые слова в связной речи. 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Необходимость </w:t>
      </w: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t>межпредметных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связей с другими учебными дисциплинами, а также преемственность географического содержания и природоведческих курсов подчеркивается выделением специальной рубрики «</w:t>
      </w: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t>Межпредметные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связи» после каждой темы.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Учитывая общие и специальные задачи коррекционной школы, программа и методика преподавания географии предусматривают повто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softHyphen/>
        <w:t>ряемость материала (в разных формах и объеме). Ряд тем постепенно усложняется и расширяется от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6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9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классу, что способствует более прочному усвоению элементарных географических знаний учащимися с интеллектуальными нарушениями.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Обучение географии рассчитано на четыре года с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6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9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классы по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br/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2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урока в неделю. Учебный материал расположен по годам обучения следующим образом: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6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класс –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Начальный курс физической географии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(68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часов),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7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класс – «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География России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(68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часов),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8 класс –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«География материков и океанов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(68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часов),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9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класс –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«География материков и океанов»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(54 часа); 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Ваш край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(14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часов).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В программе выделены практические работы и экскурсии, указана географическая номенклатура, а также сформулированы основные предметные и личностные результаты по годам обучения.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Проведению практических работ в 6–9 классах помогут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рабочие тетради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, которые способствуют внедрению в учебный процесс современных методических приемов. Часть заданий из рабочих тетрадей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обучающимся с интеллектуальными нарушениями задания разной степени трудности могут быть использованы на этапе проверки знаний, а некоторые из них даются в качестве домашнего задания. В рабочие тетради включены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контурные карты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. Они имеют меньшую географическую нагрузку, четко выделенные контуры отмечаемых объектов, пунктирные подсказки. 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Значительную помощь учащимся окажут атласы (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иллюстрированные приложения к учебникам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), которые специально адаптированы к психофизическим и возрастным особенностям детей с интеллектуальными нарушениями.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7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полностью посвящен знакомству с природой и хозяйством России. Изучение вопросов физической, элементов экономической и социальной гео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lastRenderedPageBreak/>
        <w:t>должно быть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На изучение «Географии России» в данной программе отведен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весь 7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класс, в со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softHyphen/>
        <w:t>держании учебного материала выделены два основных блока: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I.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Особенности природы и хозяйства России (общая характеристика) –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11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часов.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II.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Природные зоны России (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57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ч).</w:t>
      </w:r>
    </w:p>
    <w:p w:rsidR="008907E9" w:rsidRPr="00385A32" w:rsidRDefault="008907E9" w:rsidP="00890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Задача первого блока этого раздела –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I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При изучении природных зон России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 xml:space="preserve"> учитель может уделить особое внимание той природной зоне, в которой расположена школа.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Требуют внимания педагога вопросы изменения геополитического и экономико-географического положения России. При изучении географии России необходимо констатировать новые национально-территориальные образования (например, Республика Крым – субъект Российской Федерации, входящий в состав Южного федерального округа с июля 2016 года), подчеркивая культурные и этнографические особенности населения.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Желательно приучать старшеклассников работать с материалами периодической печати, местными и центральными изданиями.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Учебник по географии России с иллюстрированным приложением облегчит семиклассникам процесс усвоения программного материала о географии страны, а упрощенные контурные карты, размещенные в рабочих тетрадях на печатной основе, помогут заполнить изучаемые объекты на карте России.</w:t>
      </w:r>
    </w:p>
    <w:p w:rsidR="008907E9" w:rsidRPr="00385A32" w:rsidRDefault="008907E9" w:rsidP="0089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Данная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адаптированная образовательная рабочая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программа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–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основа, с помощью которой учитель может самостоятельно создать свою рабочую учебную программу по географии, отражающую особенности конкретной школы, и одновременно обеспечивающую необходимый образовательный географический минимум знаний, согласный требованиям ФГОС.</w:t>
      </w:r>
    </w:p>
    <w:p w:rsidR="008907E9" w:rsidRPr="00385A32" w:rsidRDefault="008907E9" w:rsidP="0089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составлении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тематического планирования</w:t>
      </w:r>
      <w:r w:rsidRPr="00385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максимального удобства учителя выделены темы, типы уроков, экскурсии, практические работы, целевые установки, основные понятия, указаны страницы учебников и рабочих тетрадей на печатной основе, относящиеся к данному уроку.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07E9" w:rsidRPr="00385A32" w:rsidRDefault="008907E9" w:rsidP="0089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Программа составлена с учетом </w:t>
      </w:r>
      <w:proofErr w:type="gramStart"/>
      <w:r w:rsidRPr="00385A32">
        <w:rPr>
          <w:rFonts w:ascii="Times New Roman" w:eastAsia="Times New Roman" w:hAnsi="Times New Roman" w:cs="Times New Roman"/>
          <w:sz w:val="20"/>
          <w:szCs w:val="20"/>
        </w:rPr>
        <w:t>психофизических особенностей</w:t>
      </w:r>
      <w:proofErr w:type="gram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с интеллектуальными нарушениями 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(вариант 1).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907E9" w:rsidRPr="00385A32" w:rsidRDefault="008907E9">
      <w:pPr>
        <w:rPr>
          <w:sz w:val="20"/>
          <w:szCs w:val="20"/>
        </w:rPr>
      </w:pPr>
      <w:r w:rsidRPr="00385A32">
        <w:rPr>
          <w:sz w:val="20"/>
          <w:szCs w:val="20"/>
        </w:rPr>
        <w:t xml:space="preserve">   </w:t>
      </w:r>
    </w:p>
    <w:p w:rsidR="004504DB" w:rsidRPr="00385A32" w:rsidRDefault="008907E9" w:rsidP="008907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85A32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8907E9" w:rsidRPr="00385A32" w:rsidRDefault="008907E9" w:rsidP="008907E9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9 класс</w:t>
      </w:r>
    </w:p>
    <w:p w:rsidR="008907E9" w:rsidRPr="00385A32" w:rsidRDefault="008907E9" w:rsidP="008907E9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География материков и океанов (Часть 2) (68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 xml:space="preserve"> ч</w:t>
      </w: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)</w:t>
      </w:r>
    </w:p>
    <w:p w:rsidR="008907E9" w:rsidRPr="00385A32" w:rsidRDefault="008907E9" w:rsidP="008907E9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Государства Евразии (51 ч)</w:t>
      </w: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Политическая карта Евразии (</w:t>
      </w: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1 ч)</w:t>
      </w:r>
    </w:p>
    <w:p w:rsidR="008907E9" w:rsidRPr="00385A32" w:rsidRDefault="008907E9" w:rsidP="008907E9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Европа (24 ч)</w:t>
      </w:r>
    </w:p>
    <w:p w:rsidR="008907E9" w:rsidRPr="00385A32" w:rsidRDefault="008907E9" w:rsidP="008907E9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Западная Европа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Великобритания (Соединенное Королевство Великобритании и Северной Ирландии). 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Франция (Французская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Германия (Федеративная Республика Германия)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Австрия (Австрийская Республика). Швейцария (Швейцарская Конфедерация).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Южная Европа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Испания. Португалия (Португальская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Италия (Итальянская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Греция (Греческая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Северная Европа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Норвегия (Королевство Норвегия).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Швеция (Королевство Швеция).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Финляндия (Финляндская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Восточная Европа</w:t>
      </w: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</w:rPr>
        <w:footnoteReference w:customMarkFollows="1" w:id="1"/>
        <w:t>1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Польша (Республика Польша). Чехия (Чешская Республика). Словакия (Словацкая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Венгрия (Венгерская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Румыния (Республика Румыния). Болгария (Республика Болгария).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Сербия и Черногория.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Эстония (Эстонская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Латвия (Латвийская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Литва (Литовская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Республика Беларусь.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Украина.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Молдавия (Республика Молдова).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Азия (21 часа)</w:t>
      </w: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Центральная Азия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Казахстан (Республика Казахстан).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Узбекистан (Республика Узбекистан).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Туркменистан.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Киргизия (Кыргызская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Таджикистан (Республика Таджикистан).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noProof/>
          <w:sz w:val="20"/>
          <w:szCs w:val="20"/>
        </w:rPr>
        <w:t>Юго-Западная Азия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Грузия.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Азербайджан (Азербайджанская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Армения (Республика Армения).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Турция (Турецкая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Ирак (Республика Ирак).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Иран (Исламская Республика Иран).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Афганистан (Исламская Республика Афганистан).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Южная Азия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Индия (Республика Индия).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Восточная Азия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Китай (Китайская Народная Республика).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Монголия.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Корея (Корейская Народно-Демократическая Республика и Республика Корея).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Япония.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Юго-Восточная Азия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 xml:space="preserve">Россия (повторение) (5 ч)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Границы России.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Россия (Российская Федерация) – крупнейшее государство Евразии.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Административное деление России.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Столица, крупные города России.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Обобщающий урок по России.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Обобщающий урок. Географии материков и океанов. 8–9 классы (1 ч)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lastRenderedPageBreak/>
        <w:t>Межпредметные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связи </w:t>
      </w: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Образование Российской империи. Образование и распад СССР. Суверенная Россия («История»).</w:t>
      </w: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Обозначение на контурной карте государств Евразии, их столиц и изученных городов. </w:t>
      </w: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Нанесение условной границы между Европой и Азией.</w:t>
      </w:r>
    </w:p>
    <w:p w:rsidR="008907E9" w:rsidRPr="00385A32" w:rsidRDefault="008907E9" w:rsidP="008907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Составление альбома «По странам и континентам».</w:t>
      </w: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Свой край (15 часов)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История возникновения нашего края.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Географическое положение. Границы. Рельеф.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Климат. Предсказание погоды по местным признакам. Народные приметы.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Полезные ископаемые и почвы.</w:t>
      </w:r>
    </w:p>
    <w:p w:rsidR="008907E9" w:rsidRPr="00385A32" w:rsidRDefault="008907E9" w:rsidP="008907E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Реки, пруды, озера, каналы. Водоснабжение питьевой водой. Охрана водоемов.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Растительный мир</w:t>
      </w:r>
      <w:r w:rsidRPr="00385A32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(деревья, кустарники, травы, цветочно-декоративные растения, грибы, орехи, ягоды, лекарственные растения). Красная книга. Охрана растительного мира.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Животный мир нашей местности. (Хищные и травоядные, дикие и сельскохозяйственные животные, птицы, рыбы, земноводные, насекомые)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.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Вред природе, наносимый браконьерами. Красная книга. Охрана животных. Помощь зимующим птицам. Запо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softHyphen/>
        <w:t>ведники, заказники.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Население нашего края (области). Национальный состав. Обычаи, традиции, костюмы, фольклорные песни и танцы, национальная кухня.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Промышленность.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Ближайшие промышленные предприятия, где могут работать выпускники школы.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С</w:t>
      </w: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t>ельское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хозяйство (специализация: растениеводство, животноводство, бахчеводство и т.п.).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Транспорт (наземный, железнодорожный, авиационный, речной).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А</w:t>
      </w: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t>рхитектурно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>-исторические и культурные памятники нашего края.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Наш город (поселок, деревня).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Обобщающий урок «Моя малая Родина».</w:t>
      </w: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Обобщающий урок по курсу «География» (1 ч)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07E9" w:rsidRPr="00385A32" w:rsidRDefault="008907E9" w:rsidP="008907E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85A32">
        <w:rPr>
          <w:rFonts w:ascii="Times New Roman" w:eastAsia="Times New Roman" w:hAnsi="Times New Roman" w:cs="Times New Roman"/>
          <w:sz w:val="20"/>
          <w:szCs w:val="20"/>
        </w:rPr>
        <w:t>Межпредметные</w:t>
      </w:r>
      <w:proofErr w:type="spellEnd"/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связи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Сезонные изменения в природе («Природоведение»).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lastRenderedPageBreak/>
        <w:t>История нашего края («История»).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Почвы, полезные ископаемые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,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>водные ресурсы, растительный и животный мир, экологические проблемы («Природоведение», «Биология»).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Фольклор («Музыка»).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Сфера быта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,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национальная кухня («Основы социальной жизни»)</w:t>
      </w:r>
      <w:r w:rsidRPr="00385A32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Архитектурные памятники («Изобразительное искусство»).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Правописание трудных слов («Русский язык»).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07E9" w:rsidRPr="00385A32" w:rsidRDefault="008907E9" w:rsidP="008907E9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  <w:lang w:val="en-US"/>
        </w:rPr>
        <w:t>Ha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 карте своей области обозначить условными знаками, вырезанными из картона, месторождения полезных ископаемых, цветными кружками - областной и районные центры.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Обозначить на контурной карте России свою область.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К карте своей области прикрепить контуры наиболее распространенных растений и животных, отметить заповедные места. </w:t>
      </w:r>
      <w:r w:rsidRPr="00385A32">
        <w:rPr>
          <w:rFonts w:ascii="Times New Roman" w:eastAsia="Times New Roman" w:hAnsi="Times New Roman" w:cs="Times New Roman"/>
          <w:sz w:val="20"/>
          <w:szCs w:val="20"/>
        </w:rPr>
        <w:tab/>
        <w:t>Зарисовать и подписать растения и животных, занесенных в Красную книгу области.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 xml:space="preserve">Записать в тетрадь названия местных водоемов, форм земной поверхности, фамилии известных людей края. 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Вычертить простейшую схему структуры народного хозяйства области.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Регулярно читать местную периодическую печать.</w:t>
      </w:r>
    </w:p>
    <w:p w:rsidR="008907E9" w:rsidRPr="00385A32" w:rsidRDefault="008907E9" w:rsidP="008907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Выполнить рисунки и написать сочинение на тему «Прошлое, настоящее и будущее нашего края».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07E9" w:rsidRPr="00385A32" w:rsidRDefault="008907E9" w:rsidP="008907E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</w:rPr>
        <w:t>Географическая номенклатура</w:t>
      </w:r>
    </w:p>
    <w:p w:rsidR="008907E9" w:rsidRPr="00385A32" w:rsidRDefault="008907E9" w:rsidP="008907E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A32">
        <w:rPr>
          <w:rFonts w:ascii="Times New Roman" w:eastAsia="Times New Roman" w:hAnsi="Times New Roman" w:cs="Times New Roman"/>
          <w:sz w:val="20"/>
          <w:szCs w:val="20"/>
        </w:rPr>
        <w:t>Государства Евразии: Великобритания, Франция, Германия, Австрия, Швейцария, Испания, Португалия, Италия, Греция, Норвегия, Швеция, Финляндия, Польша, Чехия, Словакия, Венгрия, Румыния, Болгария, Сербия и Черногория, Эстония, Латвия, Литва, Белоруссия, Украина, Молдавия, Казахстан, Узбекистан, Туркмения, Киргизия, Таджикистан, Грузия, Азербайджан, Армения, Турция, Ирак, Иран, Афганистан, Индия, Китай, Монголия, Корея, Япония, Таиланд, Вьетнам, Россия.</w:t>
      </w: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Default="008907E9" w:rsidP="00385A3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5A32" w:rsidRDefault="00385A32" w:rsidP="00385A3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5A32" w:rsidRPr="00385A32" w:rsidRDefault="00385A32" w:rsidP="00385A3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 в 9 классе (68 ч)</w:t>
      </w:r>
    </w:p>
    <w:p w:rsidR="008907E9" w:rsidRPr="00385A32" w:rsidRDefault="008907E9" w:rsidP="008907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3"/>
        <w:tblpPr w:leftFromText="180" w:rightFromText="180" w:vertAnchor="text" w:horzAnchor="margin" w:tblpY="-59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1134"/>
        <w:gridCol w:w="3828"/>
        <w:gridCol w:w="2976"/>
        <w:gridCol w:w="2864"/>
        <w:gridCol w:w="992"/>
      </w:tblGrid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установка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</w:t>
            </w:r>
          </w:p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</w:t>
            </w:r>
          </w:p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рабочей тетради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Государства Евразии.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Евразии 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знаний. Вводный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Закреплять и систематизировать знания учащихся о Евразии, как самом большом и густонаселенном материке земного шара, его географическом положении, хозяйстве и населении.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школьников с географическими картами.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разнообразии стран, расположенных на материке.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знания обучающихся о географическом положении, хозяйстве и населении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Евразия – крупнейший материк земного шара. Части света: Европа и Азия. Государства Евразии. Россия, ее географическое положение, хозяйство, население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2–3.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Западная Европа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Великобритания (Соединенное Королевство Великобритании и Северной Ирландии) 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Западной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географическим положением, природными условиями, хозяйством, населением Великобритании.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школьников о зависимости климата от географического положения объекта.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Великобритании с опорой на политическую карту, составление рассказа о Лондоне и его достопримечательностях)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Великобритания – островное государство. Береговая линия Великобритании. Поверхность, полезные ископаемые, климатические условия. Реки, озера. Растительный и природный мир. Столица Великобритании,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Монархия, парламент. Хозяйство. Население, культура, обычаи, традиции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4–5.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Франция (Французская Республика)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Западной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географическим положением, природными условиями, хозяйством, населением,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культурой и достопримечательностями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Франции.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изучаемому предмету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Франция – одно из крупнейших государств Европы. Географическое положение. Поверхность. Климатические условия. Реки Франции. Типичные представители растительного и животного мира. Сельское хозяйство, основные отрасли. Франция – высокоразвитая промышленная страна. Государственный строй.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Владения Франции в Америке, Африке, Океании.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Столица и крупные города Франции. Культура. Знаменитые писатели, художники,  ученые, артисты Франции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Германия (Федеративная Республика Германия)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Западной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изучаемому предмету</w:t>
            </w:r>
          </w:p>
          <w:p w:rsidR="008907E9" w:rsidRPr="00385A32" w:rsidRDefault="008907E9" w:rsidP="008907E9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Германии. Рельеф. Полезные ископаемые. Реки и озера Германии. Сельское хозяйство и его отрасли.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Германия – ведущая индустриальная страна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Государственный строй. Население. Столица Германии, крупные города. Культура. Знаменитые композиторы, поэты, писатели, спортсмены Германии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 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Австрия (Австрийская Республика). Швейцария (Швейцарская Конфедерация)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положением на карте, природно-климатическими особенностями, высокоразвитой экономикой и с/х Австрии и Швейцарии. </w:t>
            </w:r>
          </w:p>
          <w:p w:rsidR="008907E9" w:rsidRPr="00385A32" w:rsidRDefault="008907E9" w:rsidP="008907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Учить находить общее в экономике стран Западной Европы. Учить устанавливать причинно-следственные зависимости между географическим положением, климатом, природой и развитием международного туризма в государствах Западной Европы. Вводить в активный словарный запас учащихся обобщающие понятия (горы, озера, реки,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Австрия. Швейцария. Географическое положение. Рельеф, Климат. Водоемы. Природные условия. Хозяйство. Туризм. Культура,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Достопримечательности, столицы. Население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Южная Европа. 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>Испания (Королевство Испания) Португалия (Португальская Республика)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Южной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двух государств Южной Европы – Испании и Португалии.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и совершенствовать навыки обучающихся при работе с настенной картой и картами Приложения к учебнику.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школьников о великих географических открытиях португальских мореплавателей Колумба и Магеллана.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Испания. Португалия.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Рельеф, Климат. Водоемы. Природные условия. Хозяйство. Столицы. Население.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Географические открытия Колумба и Магеллана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22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>Италия (Итальянская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Южной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водоемами, природными условиями, хозяйством Италии.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обучающихся к культуре и традициям населения европейских стран.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навыки  правильного показа географических объектов на карте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Италия. Особенности географического положения. Альпы. Вулканы (Везувий, Этна) Климат. Река По. Ведущие отрасли сельского хозяйства и промышленности изучаемого государства. Столица и ее достопримечательности. Крупные города. Культура, обычаи. Ватикан – резиденция папы Римского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26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>Греция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(Греческая Республика)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Южной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природными условиями, хозяйством Греции.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Сравнить природные условия стран Южной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навыки самостоятельной работы при выполнении заданий в тетради на печатной основе и в контурных картах.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толерантное отношение к людям других национальностей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Греция. Географическое положение. Поверхность. Климат. Промышленность и с/х. Население. Государственное устройство. Столица. Крупные города. Памятники культуры и архитектуры. Международное олимпийское движение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29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Европа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Норвегия (Королевство Норвегия)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Северной Европы. Познакомить школьников с географическим положением, рельефом, природными условиями, хозяйством Норвегии.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формировать навыки показа географических объектов на настенной карте.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обучающихся (составление описания географического положения Норвегии с опорой на политическую карту, составление рассказа об Осло и его достопримечательностях)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Норвегия. Географическое положение. Поверхность. Особенности климатических условий. Типичные представители растительного и животного мира. Хозяйство. Население. Государственное устройство. Столица. Норвегия – страна лыжников. Культура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Швеция (Королевство Швеция.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Северной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природными условиями, хозяйством Швеции.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формировать навыки показа объектов на настенной карте. Формировать бережное отношение к окружающей среде на примере решения экологических проблем в Швеции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Швеция. Географическое положение. Поверхность. Озера. Особенности климатических условий. Растительный и животный мир. Хозяйство. Население. Государственное устройство. Столица. Охрана окружающей среды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36</w:t>
            </w:r>
          </w:p>
        </w:tc>
      </w:tr>
      <w:tr w:rsidR="008907E9" w:rsidRPr="00385A32" w:rsidTr="008907E9">
        <w:trPr>
          <w:cantSplit/>
          <w:trHeight w:val="34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Финляндия (Финляндская Республика)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Северной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природными условиями, хозяйством Финляндии. Сравнить традиции населения Северной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изучаемому предмету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Финляндия, Географическое положение. Рельеф. Финляндия – «край тысячи озер». Климат. Леса – главное богатство Финляндии. Промышленность, сельское хозяйство. Государственное устройство. Столица, крупные города.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38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hanging="1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Восточная Европа</w:t>
            </w:r>
          </w:p>
          <w:p w:rsidR="008907E9" w:rsidRPr="00385A32" w:rsidRDefault="008907E9" w:rsidP="008907E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Польша (Республика Польша.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странах Восточной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природными условиями, хозяйством Польши.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формировать навыки показа географических объектов на настенной карте.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Польши с опорой на политическую карту, составление рассказа о Варшаве и ее достопримечательностях)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 Европа. Государства Восточной Европы. Польша.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Рельеф. Климат. Реки. Природные условия. Промышленность, сельское хозяйство. Государственное устройство. Столица, крупные города. Культура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41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>Чехия (Чешская Республика). Словакия (Словацкая Республика)</w:t>
            </w:r>
          </w:p>
          <w:p w:rsidR="008907E9" w:rsidRPr="00385A32" w:rsidRDefault="008907E9" w:rsidP="008907E9">
            <w:pPr>
              <w:ind w:firstLine="7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Восточной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двух государств Восточной Европы – Чехии и Словакии. Развивать и совершенствовать навыки обучающихся при работе с настенной картой и картами Приложения к учебнику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Чехия. Словакия. Географическое положение. Рельеф. Климат. Растительный и животный мир. Хозяйство. Столицы, крупные города. Прага -один из красивейших городов Европы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46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Венгрия (Венгерская Республика.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Восточной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с географическим положением, особенностями природы и хозяйства Венгрии.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совершенствование навыков показа географических объектов на карте, навыков работы по  контурной карте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Венгрия. Географическое положение, поверхность. Крупнейшая река – Дунай. Озеро – Балатон. Климат.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Природные условия. Отрасли промышленности и сельского хозяйства. Население. Столица.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48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Румыния (Республика Румыния). Болгария (Республика Болгария)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странах Восточной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двух государств Восточной Европы – Румынии и Болгарии.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и совершенствовать навыки обучающихся при работе с настенной картой и картами Приложения к учебнику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Румынии и Болгарии. Сельское хозяйство. Туризм. Карпаты. Балканские горы. Дунай.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Черноморские порты. Бухарест. София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50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Сербия и Черногория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странах Восточной Европы.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двух государств Восточной Европы – Сербии и Черногории. Развивать и совершенствовать навыки обучающихся при работе с настенной картой и картами Приложения к учебнику.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Сербия. Черногория. Географическое положение. Рельеф. Климат. Природа изучаемых государств. Хозяйство. Население и его традиции. Столицы, крупные города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53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Эстония (Эстонская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Восточной Европы. Познакомить с государствами Балтии. Воспитывать уважительное отношение к культуре и традициям других народов.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Эстонии с опорой на политическую карту)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Эстония. Особенности географического положения. Поверхность. Водоемы. Озера, острова. Климат. Природа. Заповедники, национальные парки. Население, его традиции. Таллин – столица, красивый старинный город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55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Латвия (Латвийская Республика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странах Балтии. Познакомить школьников с географическим положением, природой, хозяйством, населением Латвии.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географической картой, навыки работы в контурных картах.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Латвии с опорой на политическую карту, составление рассказа о Риге и ее достопримечательностях)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Латвия. Географическое положение. Рельеф. Климат. Природа. Отрасли промышленности и сельского хозяйства. Население. Столица Рига – красивый старинный город, его достопримечательности. Курортный город Юрмала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Литва (Литовская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Балтии. Познакомить школьников с географическим положением, природой, хозяйством, населением Литвы.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Сравнить занятия населения прибалтийских государств, отрасли промышленности и сельского хозяйства.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самостоятельной работы с учебником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Литва. Географическое положение. Рельеф. Климат. Водоемы. Природа. Отрасли промышленности и сельского хозяйства. Население. Столица Вильнюс,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достопримечательности. Крупные города. Морской курорт страны – Паланга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Республика Беларусь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Восточной Европы. Познакомить школьников с географическим положением, природой, хозяйством, населением Белоруссии.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совершенствовать навыки показа географических объектов на карте, навыки работы в контурной карте.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толерантное отношение к людям других национальностей.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Развитие связной устной речи (составление описания географического положения Белоруссии с опорой на политическую карту)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Беларусь. Географическое положение. Рельеф. Климат. Реки. Белоруссия – лесной край. Охрана природы. Заповедники. Промышленность, сельское хозяйство. Столица Минск – красивый современный город.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Крупные города. Население, его традиции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64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Восточной Европы.  Познакомить школьников с географическим положением, рельефом, климатом, природой, хозяйством, населением Украины.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Украина. Географическое положение. Рельеф. Климат. Природа. Хозяйство. Полезные ископаемые. Население, национальные традиции. Киев – столица Украины. Крупные города :Харьков, Одесса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68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Молдавия (Республика Молдова)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Восточной Европы.  Познакомить школьников с географическим положением, рельефом, климатом, природой, хозяйством, населением Молдавии.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экономического развития стран Восточной Европы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Молдавия – небольшое государство Восточной Европы. Климат.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Поверхность. Река Днестр. Плодородные почвы. Сельское хозяйство.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Население. Традиционные народные помыслы. Столица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71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«Европейские государства»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85A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Обобщающий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Повторить, обобщить и систематизировать знания обучающихся об изученных государствах Европы. Сравнить страны Европы по размерам, природным условиям и национальным особенностям.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формирование навыков показа изученных государств на географических картах, </w:t>
            </w:r>
            <w:proofErr w:type="gramStart"/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  составления</w:t>
            </w:r>
            <w:proofErr w:type="gramEnd"/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рассказов об одном из изученных государств  Европы  по плану, опорным словам и иллюстрациям. Воспитывать уважительное отношение к людям других национальностей, их национальным особенностям.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Прививать интерес к знакомству с культурой и  традициями  населения европейских стран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Франция, Германия,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Австрия, Швейцария,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Испания, Португалия,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Италия, Греция,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Норвегия, Швеция,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Финляндия, Польша, Чехия, Словакия, Венгрия,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Румыния, Болгария, Сербия, Черногория, Эстония, Латвия, Литва, Беларусь, Украина,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Молдавия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5–106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6–71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Азия.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Азия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Казахстан (Республика Казахстан)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материка Евразия. Познакомить школьников с государствами Центральной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школьников о Казахстане, как самом большом по площади государстве Центральной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толерантное отношение к людям других национальностей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Азиатская часть материка. Центральная Азия.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Казахстан занимает 10 место в мире по площади. Географическое положение. Рельеф. Реки. Хозяйство. Население и его традиции. Столица Астана. Самый большой город – Алма-Ата. Космодром Байконур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76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Узбекистан (Республика Узбекистан)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Центральной Азии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Республикой Узбекистан. Продолжать совершенствование навыков показа географических объектов на карте, навыков работы в контурной карте.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Узбекистана с опорой на политическую карту и рассказа о населении изучаемой страны и его занятиях по плану и опорным словам)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Узбекистан. Географическое положение государства. Рельеф. Особенности климата. Водоемы. Сельское хозяйство – ведущая отрасль экономики Узбекистана. «Белое золото» Узбекистана. Узбеки, их обычаи и традиции. Столица и крупные города Узбекистана. Узбекистан- страна древней культуры.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Туркменистан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Центральной Азии.  Познакомить школьников с географическим положением, хозяйством, достопримечательностями Туркмении. Продолжать формировать представления обучающихся о народных промыслах и ремеслах населения земного шара.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самостоятельной работы с текстом  учебника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Туркмения –- государство Центральной Азии. Географическое положение. Рельеф. Пустыня Каракумы. Каракумский канал. Особенности климата. Растительный и животный мир. Охрана природы. Хозяйство. Народные промыслы и ремесла.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Столица Туркмении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84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Киргизия (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Центральной Азии.  Познакомить учащихся с географическим положением, рельефом, климатом, водоемами. хозяйством, населением Киргизии.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самостоятельного получения учебной информации с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географических карт из Приложения к учебнику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Киргизия. Географическое положение. Горные системы. Озеро Иссык- Куль. Особенности климата и природных условий. Полезные ископаемые. Хозяйство. Население и его обычаи. Бишкек – главный город страны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87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Таджикистан (Республика Таджикистан)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Центральной Азии. Познакомить школьников с географическим положением, особенностями рельефа и полезными ископаемыми хозяйством и населением Таджикистана.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Сравнить климатические и природные условия стран Центральной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Таджикистан. Географическое положение. Памир. Реки: Сырдарья, Амударья. Особенности климата и природных условий. Охрана природы. Заповедник Тигровая Балка. Полезные ископаемые. Хозяйство, население изучаемого государства. Столица. Городское и сельское население. Древние города Таджикистана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90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Юго-Западная Азия.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Грузия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школьников со странами Юго-Западной Азии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географическом положении, природных условиях, хозяйстве Грузии, обычаях и традициях грузин.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связную устную речь (составление описания географического положения Грузии с опорой на политическую карту и  рассказа о населении изучаемой страны, его занятиях, традициях и обычаях по плану, иллюстрациям)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Грузия.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Кавказ. Побережье Черного моря. Рельеф. Реки. Мягкий климат. Растительный и животный мир. Промышленность и сельское хозяйство. Растениеводство.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минеральных вод. Национальные традиции. Столица Тбилиси. Крупные город –- Кутаиси, 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Батум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Азербайджан (Азербайджанская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государствах Юго-Западной Азии.  Познакомить школьников с географическим положением, рельефом, климатом, природными условиями, хозяйством, населением Азербайджана.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навыков показа географических объектов на карте, навыков работы в контурной карте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Азербайджан. Закавказье.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Азербайджана. Поверхность. Водоемы. Климат. Природа гор. Добыча полезных ископаемых. Ведущие отрасли промышленности нефтедобывающая и нефтеперерабатывающая. Растения и животные. Сельское хозяйство.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Столица Баку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99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Армения (Республика Армения)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обучающихся о государствах Юго-Западной Азии. </w:t>
            </w:r>
          </w:p>
          <w:p w:rsidR="008907E9" w:rsidRPr="00385A32" w:rsidRDefault="008907E9" w:rsidP="008907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положением Армении на политической и физической картах Азии, ее природными богатствами, древней архитектурой и традициями армянского народа. </w:t>
            </w:r>
          </w:p>
          <w:p w:rsidR="008907E9" w:rsidRPr="00385A32" w:rsidRDefault="008907E9" w:rsidP="008907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Учить сравнивать физическую и политическую карты, развивать пространственный анализ при работе с картами, устанавливать причинно-следственные зависимости между рельефом, климатом и растительным миром, пополнять словарный запас, развивать связную речь путем составления короткого рассказа. </w:t>
            </w:r>
          </w:p>
          <w:p w:rsidR="008907E9" w:rsidRPr="00385A32" w:rsidRDefault="008907E9" w:rsidP="008907E9">
            <w:pPr>
              <w:tabs>
                <w:tab w:val="left" w:pos="360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эстетические чувства, учить видеть красоту древних городов Армении, интернациональные чувства, взаимопомощи (при восстановлении города после разрушения 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г.Спитака</w:t>
            </w:r>
            <w:proofErr w:type="spell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Закавказье. Географическое положение Армении. Поверхность. Сейсмоопасная зона.  Землетрясения. Водоемы. Минеральные источники. Особенности климата. Полезные ископаемые. Хозяйство. Традиции и обычаи армянского народа. Ереван – главный город страны, его достопримечательности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103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Турция (Турецкая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Юго-Западной Азии.</w:t>
            </w:r>
          </w:p>
          <w:p w:rsidR="008907E9" w:rsidRPr="00385A32" w:rsidRDefault="008907E9" w:rsidP="008907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положением на карте, климатом, растительным и животным миром, крупными городами Турции. Объяснить причины отдыха россиян в курортной части страны (территориальная близость, климат, моря, пляжи, экология, обилие овощей и фруктов). Корригировать аналитико-синтетическую деятельность и пространственный анализ при работе с картой, развивать тонкую моторику при заполнениях контурной карты, учить устанавливать причинно-следственные зависимости между географическим положением, климатом и природой государств Юго-Западной Азии. Воспитывать интерес к изучению зарубежных государств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географического положения Турции (часть территории расположена в Европе, основная территория – в Азии). Поверхность. Большой Арарат. Особенности климата. Природные условия. Средиземное и Черное моря. Растительный и животный мир. Сельское хозяйство. Население и его занятия. Национальные ремесла. Туризм. Курорты Турции. Столица Анкара.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Самый большой город – Стамбул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106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Ирак (Республика Ирак)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Юго-Западной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климатом, природными условиями, населением и хозяйством Ирака.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обучающихся о типичных представителях растительного и животного мира пустынь, о населении и его традициях. Воспитывать аккуратность при выполнении заданий в тетради на печатной основе и контурных картах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Ирака. Рельеф. Жаркий климат. Водоемы. Растительный и животный мир пустынь. Использование плодородных земель. Отрасли промышленности. Богатые месторождения нефти. Население и его обычаи. Традиционная одежда. Столица, крупнейший город страны – Багдад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Иран (Исламская Республика Иран)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Юго-Западной Азии.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школьников о влиянии природных условий на занятия населения.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Воспитание толерантного отношения к людям другой национальности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Иран - одна из крупнейших стран Юго- Западной Азии. Рельеф. Климат, природные условия изучаемого государства. Ведущая отрасль экономики – сельское хозяйство. Богатые месторождения нефти др. полезных ископаемых. Промышленность. Население, его занятия, обычаи, традиции. Столица Ирана – Тегеран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112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Афганистан (Исламская Республика Афганистан)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климатом, природными условиями, хозяйством, населением Афганистана.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устную речь обучающихся (составление описания географического положения Афганистана с опорой на политическую карту)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изучаемой страны. Афганистан – горная страна. Климат. Реки. Земледелие, овцеводство. Экономические проблемы. Афганистан – многонациональное государство.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Традиции и обычаи афганцев. Столица Кабул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115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Южная Азия.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Индия (Республика Индия)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новых знаний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об Индии, как самом крупном государстве Южной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изучаемому предмету, уважительное отношение к традициям и обычаям населения Земного шара.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устную речь (составление описания географического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Индии с опорой на политическую карту и  рассказа о населении изучаемой страны и его занятиях с опорой на иллюстрации)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Индия. Географическое положение. Рельеф. Река Ганг. Жаркий климат, особенности природы. Богатый растительный и животный мир.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проблемы. Полезные ископаемые. Экономика Индии. Государственное устройство.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Население, культура, обычаи, национальная одежда, традиции.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Столица – Нью-Дели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117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39–40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Азия.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Китай (Китайская Народная Республика)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Восточной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самым крупным государством Восточной Азии – Китаем; его географическим положением, рельефом, реками, климатом, разнообразным растительным и животным миром; с Китаем, как с крупным индустриально-аграрным государством; с многочисленностью населения, культурой, обычаями, традициями.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пересказа прочитанного текста, составления рассказа по иллюстрациям и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Китая. Китай занимает третье место в мире по площади. Разнообразие рельефа. Великие китайские реки. Особенности климата и природных условий. Китай – крупное индустриально-аграрное государство. Население, культура, обычаи, традиции.  Столица Пекин. Один из крупнейших городов  мира – Шанхай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125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Монголия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Восточной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рельефом, климатом, природными условиями, хозяйством и населением Монголии.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Обогащать пассивный словарный запас обучающихся при проведении словарной работы. Вводить новые слова в связную речь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Монголия. Географическое положение. Монголия – страна гор и плоскогорий. Природные зоны Монголии, типичные представители растительного и животного мира. Экономика. Население, его традиции и обычаи. Столица Монголии – город Улан-Батор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131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Корея (Корейская Народно-Демократическая Республика и Республика Корея.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Восточной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Дать сравнительную характеристику географического положения, хозяйства КНДР и Республики Корея.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навыки  самостоятельной работы с текстом учебника и географическими картами Приложения к учебнику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Корейская Народно-Демократическая Республика и Республика Корея. Географическое положение. Климат. природные условия. Экономика. Население.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Столицы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134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государствах Евразии.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особенностями географического положения, рельефа, климата Японии. Формировать представление о Японии, как высокоразвитой индустриальной стране.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изучаемому предмету.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Развитие связной устной речи обучающихся (составление рассказов с опорой на план о столице Японии, традициях и обычаях японцев.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Япония – островное государство. Горы Японии. Япония расположена в сейсмоактивном районе.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мир. Экономика Японии. Население, культура, обычаи и традиции японцев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138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Юго-Восточная Азия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(по выбору учителя: 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, Вьетнам или другие государства)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Таиланд (Королевство Таиланд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Королевством Таиланд.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навыки показа географических объектов на карте, навыки работы в контурной карте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Юго-Восточная Азия. Таиланд. Географическое положение, рельеф, климат изучаемого государства. Государственное устройство. Хозяйство. Население и его занятия. Столица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143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Вьетнам (Социалистическая Республика Вьетнам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государствах Юго-Восточной Азии.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Социалистической республикой Вьетнам.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Развивать навыки самостоятельной работы при выполнении заданий в тетради на печатной основе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Вьетнам. Географическое положение, население. Экономические проблемы. Население. Столица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148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урок «Государства Азии»</w:t>
            </w:r>
          </w:p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Повторить, обобщить и систематизировать знания обучающихся об изученных государствах Азии. Сравнить государства Азии по размерам, природным условиям и национальным особенностям.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навыков показа изученных государств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на  географических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картах, навыков  составления рассказов об одном из изученных государств  Азии по плану, опорным словам и иллюстрациям.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уважительное отношение к людям других национальностей, их национальным особенностям.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Прививать интерес к знакомству с культурой  и  традициям  народов мира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Казахстан, Узбекистан,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Туркменистан, Киргизия,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Таджикистан, Грузия,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Азербайджан, Армения,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Турция, Ирак, Иран, Афганистан, Индия, Китай, Монголия, Корея, Япония.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Юго-Восточной Азии по выбору учителя (например, 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, Вьетнам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107-193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154-158</w:t>
            </w:r>
          </w:p>
        </w:tc>
      </w:tr>
      <w:tr w:rsidR="008907E9" w:rsidRPr="00385A32" w:rsidTr="008907E9">
        <w:trPr>
          <w:cantSplit/>
          <w:trHeight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(повторение).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Границы России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Повторение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и систематизировать знания обучающихся о географическом положении России, морских и сухопутных границах государства.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гордость за свою страну, уважительное отношение к народам, ее населяющим.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Россия – самое большое государство земного шара. Сухопутные и морские государственные границы. Пограничные государства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Россия (Российская Федерация) –крупнейшее государство Евразии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Повторение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знания обучающихся о рельефе, водоемах, особенностях природы, полезных ископаемых, экономике, населении страны.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бережного и рационального использования природных богатств России.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показа географических объектов на карте, навыков работы в контурной карте.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умения работать в малых группах при выполнении заданий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Рельеф страны. Крупнейшие реки и озера. Природные зоны России.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Природные богатства страны. Экономика. Население. Распределение населения по территории России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Административное деление России.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знания об административном делении РФ. Уметь найти и прочитать на административной карте некоторые (из 85) субъекты Российской Федерации: края, республики, автономные округа или области.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обучающихся с адаптированными  картами в учебнике географии и его Приложении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Федерация. Административное деление РФ.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края, республики, автономные округа и автономная область.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Новые субъекты РФ: Республика Крым и город федерального значения Севастополь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Столица и крупные города России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Повторение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Российской Федерации. Повторить и обобщить знания школьников о столице России и крупных городах страны.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Москва- столица России. Достопримечательности Москвы.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Крупные города России:  Санкт-Петербург, Нижний Новгород , Казань, Уфа, Омск, Ростов-на-Дону, Волгоград и др. города-миллионеры (географическое положение, население и его занятия, достопримечательности.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знания о родной стране.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людям, ее населяющим. Воспитание бережного рационального отношения к природным ресурсам России.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 самостоятельной работы обучающихся в парах группах при выполнении различных заданий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Федерация. Географическое положение, Рельеф. Климат. Природные зоны. Водоемы. Охрана природы. Экономическое развитие России. Население. Столица. Крупные города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Раздел «Карта России»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 класс.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(1 карта)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7 класса.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9 класса.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194-202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159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курсу: «География материков и океанов»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обобщить сформированные представления и понятия по всему разделу «География материков и океанов». Проверить знания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Материки. Части света. Крупные государства.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Океаны.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государства Евразии.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Россия – самое крупное государство мира. Расположено  в Европе и Азии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Учебники 8 и 9 классов.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Рабочие тетради на печатной основе для 8 и 9 классов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b/>
                <w:sz w:val="20"/>
                <w:szCs w:val="20"/>
              </w:rPr>
              <w:t>Свой край.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нашего края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представление обучающихся о своем крае. Познакомить школьников с основными историческими событиями, происходящими в изучаемой местности.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истории и культуре своей «малой родины»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региональных особенностей, в которых расположена школа, и места проживания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учащихся.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На уроках о своей местности учитель берет информацию из учебника по краеведению своей области, сокращая и адаптируя тексты. А также пользуется материалами местной периодической печати, сведениями областного  краеведческого музея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Границы. Рельеф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знания обучающихся о географическом положении своего края на политической и физической карте России.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самостоятельной работы с настенной картой.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обучающихся о поверхности своего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Климат. Предсказание погоды по местным признакам. Народные приметы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Комбинирован-</w:t>
            </w: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обучающихся об особенностях климатических условий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Полезные ископаемые и почвы.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знания обучающихся о почвах и полезных ископаемых своего края. Систематизировать знания об использовании полезных ископаемых.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навыки бережного отношения и рационального использования природных богатств. Повторить и обобщить сведения о водоемах своей местности, использовании и охране воды.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57–58.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природных богатствах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с уникальными особенностями растительного мира.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знания о типичных представителях растительного мира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экологическими проблемами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эмоционально-ценностное отношение к лесам, паркам, скверам, цветникам, садовым участкам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59–60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 нашей местности. (Хищные и травоядные, дикие и </w:t>
            </w:r>
            <w:proofErr w:type="spellStart"/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сельскохозяйствен-ные</w:t>
            </w:r>
            <w:proofErr w:type="spellEnd"/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животные, птицы, рыбы, земноводные, насекомые)</w:t>
            </w: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с уникальными особенностями животного мира своего края. Повторить и обобщить знания о типичных представителях животного мира. Познакомить с экологическими проблемами своего края и путями их решения.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эмоционально-ценностное отношение к природному миру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рационального использования природных богатств своего края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5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Население нашего края (области). Национальный состав. Обычаи, традиции, костюмы, фольклорные песни и танцы, национальная кухня</w:t>
            </w:r>
          </w:p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обучающихся о населении своего края, его основных занятиях.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Познакомить с уникальными этническими особенностями населения.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 социальной адаптации обучающихся  к жизни в своем крае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С. 162</w:t>
            </w: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Промышленность.</w:t>
            </w:r>
            <w:r w:rsidRPr="00385A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Ближайшие промышленные предприятия, где могут работать выпускники школы</w:t>
            </w:r>
          </w:p>
          <w:p w:rsidR="008907E9" w:rsidRPr="00385A32" w:rsidRDefault="008907E9" w:rsidP="008907E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сведения обучающихся о промышленности своего края и ее основных отраслях. </w:t>
            </w:r>
          </w:p>
          <w:p w:rsidR="008907E9" w:rsidRPr="00385A32" w:rsidRDefault="008907E9" w:rsidP="00890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Раскрыть</w:t>
            </w:r>
          </w:p>
          <w:p w:rsidR="008907E9" w:rsidRPr="00385A32" w:rsidRDefault="008907E9" w:rsidP="00890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человека и</w:t>
            </w:r>
          </w:p>
          <w:p w:rsidR="008907E9" w:rsidRPr="00385A32" w:rsidRDefault="008907E9" w:rsidP="00890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природы (история создания промышленных предприятий, использующих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природные ресурсы, и др.).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экономическим ростом (экономическими проблемами)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выбору дальнейшей профессии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Сельское хозяйство (специализация: растениеводство, животноводство, бахчеводство и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т. п.)</w:t>
            </w:r>
          </w:p>
          <w:p w:rsidR="008907E9" w:rsidRPr="00385A32" w:rsidRDefault="008907E9" w:rsidP="00890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сведения обучающихся о сельском хозяйстве своего края и его основных отраслях. 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выбору дальнейшей профессии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Транспорт (наземный, железнодорожный, авиационный, речной)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Обобщить сведения обучающихся о транспорте, грузовых и пассажирских перевозках.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социальной адаптации обучающихся  к жизни в своем крае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Архитектурно-исторические и культурные памятники нашего края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осознанное отношение к памятникам истории и культуры, окружающей среде.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Закрепить знания обучающихся о достопримечательностях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обучающихся с </w:t>
            </w:r>
            <w:proofErr w:type="gramStart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историческими  архитектурными</w:t>
            </w:r>
            <w:proofErr w:type="gramEnd"/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памятниками, и памятниками культуры, создающими неповторимый облик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эмоционально-ценностное отношение к культурному наследию, гордость за своих соотечественников, создавших и сохранивших это наследие.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Наш город (поселок, деревня) 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Обобщить сведения об окружающем школьников мире. Совершенствовать навыки взаимодействия обучающихся с окружающими (одноклассниками, родными и близкими, соседями и т.п.). Способствовать социальной адаптации обучающихся к жизни в своем крае. Формировать общечеловеческие ценности: любовь к Отечеству, родной земле, людям, труду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урок. Моя малая Родина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Обобщающий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Обобщить сведения о географическом положении, истории, климате, природных условиях, хозяйстве, населении своего края.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самостоятельной работы обучающихся в парах, группах при выполнении различных заданий.</w:t>
            </w:r>
          </w:p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Способствовать социальной адаптации обучающихся  к жизни в современных условия.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7E9" w:rsidRPr="00385A32" w:rsidTr="008907E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  <w:p w:rsidR="008907E9" w:rsidRPr="00385A32" w:rsidRDefault="008907E9" w:rsidP="008907E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или контрольно-учетный урок по всему курсу «География»</w:t>
            </w:r>
          </w:p>
          <w:p w:rsidR="008907E9" w:rsidRPr="00385A32" w:rsidRDefault="008907E9" w:rsidP="008907E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07E9" w:rsidRPr="00385A32" w:rsidRDefault="008907E9" w:rsidP="00890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Обобщающий или</w:t>
            </w:r>
          </w:p>
          <w:p w:rsidR="008907E9" w:rsidRPr="00385A32" w:rsidRDefault="008907E9" w:rsidP="00890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контрольный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A32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обобщить сформированные представления и понятия по всему курсу «География». Проверить знания обучающихся о том, что изучает география, какие они знают материки и океаны, особенности некоторых крупных государств, где расположена Россия, ее географические особенности. Местность, в которой живут учащиеся. Воспитывать уважительное отношение к своей стране, к ее природе и населению. Понимать место нашего государства на земном шаре и восприятия себя, как россиянина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E9" w:rsidRPr="00385A32" w:rsidRDefault="008907E9" w:rsidP="00890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7E9" w:rsidRPr="00385A32" w:rsidRDefault="008907E9" w:rsidP="008907E9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5A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 по итогам обучения в 9 классе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4077"/>
        <w:gridCol w:w="4395"/>
        <w:gridCol w:w="7258"/>
      </w:tblGrid>
      <w:tr w:rsidR="008907E9" w:rsidRPr="00385A32" w:rsidTr="008907E9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</w:t>
            </w:r>
          </w:p>
        </w:tc>
      </w:tr>
      <w:tr w:rsidR="008907E9" w:rsidRPr="00385A32" w:rsidTr="008907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Достаточный уровень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навыками </w:t>
            </w:r>
            <w:proofErr w:type="gramStart"/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адаптации  в</w:t>
            </w:r>
            <w:proofErr w:type="gramEnd"/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динамично изменяющемся и развивающемся мире;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экологической культуры;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осознания своей этнической принадлежности, обобщение знаний о культуре народов родного края.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богатстве водных ресурсов планеты, воспитывать бережное отношение к водным ресурсам и полезным ископаемым.</w:t>
            </w:r>
          </w:p>
          <w:p w:rsidR="008907E9" w:rsidRPr="00385A32" w:rsidRDefault="008907E9" w:rsidP="008907E9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изучении своей области, района, города воспитывать патриотические чувства, чувства уважения к земле, природе, окружающим людям, желание оставаться работать в своей местности, участвовать в мероприятиях экологического характера </w:t>
            </w:r>
          </w:p>
          <w:p w:rsidR="008907E9" w:rsidRPr="00385A32" w:rsidRDefault="008907E9" w:rsidP="008907E9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выполнять правила поведения в природе</w:t>
            </w:r>
          </w:p>
          <w:p w:rsidR="008907E9" w:rsidRPr="00385A32" w:rsidRDefault="008907E9" w:rsidP="008907E9">
            <w:pPr>
              <w:spacing w:after="200" w:line="276" w:lineRule="auto"/>
              <w:ind w:left="4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7E9" w:rsidRPr="00385A32" w:rsidTr="008907E9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Обучающиеся должны знать: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крупные государства Евразии;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символику России;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совей местности, типич</w:t>
            </w: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представителей растительного и животного мира, правила поведения в природе;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медицинские учреждения и отделы социальной защиты своей местности;</w:t>
            </w:r>
          </w:p>
          <w:p w:rsidR="008907E9" w:rsidRPr="00385A32" w:rsidRDefault="008907E9" w:rsidP="008907E9">
            <w:pPr>
              <w:spacing w:after="200" w:line="276" w:lineRule="auto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Обучающиеся должны уметь</w:t>
            </w: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907E9" w:rsidRPr="00385A32" w:rsidRDefault="008907E9" w:rsidP="008907E9">
            <w:pPr>
              <w:numPr>
                <w:ilvl w:val="0"/>
                <w:numId w:val="5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границы России на физической карте России;</w:t>
            </w:r>
          </w:p>
          <w:p w:rsidR="008907E9" w:rsidRPr="00385A32" w:rsidRDefault="008907E9" w:rsidP="008907E9">
            <w:pPr>
              <w:numPr>
                <w:ilvl w:val="0"/>
                <w:numId w:val="5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свою местность на физической карте России;</w:t>
            </w:r>
          </w:p>
          <w:p w:rsidR="008907E9" w:rsidRPr="00385A32" w:rsidRDefault="008907E9" w:rsidP="008907E9">
            <w:pPr>
              <w:numPr>
                <w:ilvl w:val="0"/>
                <w:numId w:val="5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небольшой рассказ о своей местности; </w:t>
            </w:r>
          </w:p>
          <w:p w:rsidR="008907E9" w:rsidRPr="00385A32" w:rsidRDefault="008907E9" w:rsidP="008907E9">
            <w:pPr>
              <w:numPr>
                <w:ilvl w:val="0"/>
                <w:numId w:val="5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вести себя в природе;</w:t>
            </w:r>
          </w:p>
          <w:p w:rsidR="008907E9" w:rsidRPr="00385A32" w:rsidRDefault="008907E9" w:rsidP="008907E9">
            <w:pPr>
              <w:spacing w:after="20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Обучающиеся должны знать: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Географическое положение, столицы и характерные особенности изучаемых государств Евразии;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Границы, государственный строй и символику России;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географического положения своей местности, типич</w:t>
            </w: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учреждения и отделы социальной защиты своей местности.</w:t>
            </w:r>
          </w:p>
          <w:p w:rsidR="008907E9" w:rsidRPr="00385A32" w:rsidRDefault="008907E9" w:rsidP="008907E9">
            <w:pPr>
              <w:spacing w:after="200" w:line="276" w:lineRule="auto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Обучающиеся должны уметь</w:t>
            </w: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на политической карте Евразии изучаемые государства и их столицы;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Россию на политических картах мира и Евразии;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свою местность на карте России (политико-административной, физической и карте природных зон);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 показывать на иллюстрациях изученные культур</w:t>
            </w: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и исторические памятники своей области;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вести себя в природе;</w:t>
            </w:r>
          </w:p>
          <w:p w:rsidR="008907E9" w:rsidRPr="00385A32" w:rsidRDefault="008907E9" w:rsidP="008907E9">
            <w:pPr>
              <w:numPr>
                <w:ilvl w:val="0"/>
                <w:numId w:val="2"/>
              </w:numPr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в «Рабочей тетради по географии материков и океанов» (2 часть) для 9 класса специальной (коррекционной) общеобразовательной школы</w:t>
            </w:r>
          </w:p>
          <w:p w:rsidR="008907E9" w:rsidRPr="00385A32" w:rsidRDefault="008907E9" w:rsidP="008907E9">
            <w:pPr>
              <w:spacing w:after="200" w:line="276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7E9" w:rsidRPr="00385A32" w:rsidRDefault="008907E9" w:rsidP="0089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907E9" w:rsidRPr="00385A32" w:rsidRDefault="008907E9" w:rsidP="00385A3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7E9" w:rsidRPr="00385A32" w:rsidRDefault="008907E9" w:rsidP="008907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8907E9" w:rsidRPr="00385A32" w:rsidSect="008907E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92" w:rsidRDefault="00866792" w:rsidP="008907E9">
      <w:pPr>
        <w:spacing w:after="0" w:line="240" w:lineRule="auto"/>
      </w:pPr>
      <w:r>
        <w:separator/>
      </w:r>
    </w:p>
  </w:endnote>
  <w:endnote w:type="continuationSeparator" w:id="0">
    <w:p w:rsidR="00866792" w:rsidRDefault="00866792" w:rsidP="0089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92" w:rsidRDefault="00866792" w:rsidP="008907E9">
      <w:pPr>
        <w:spacing w:after="0" w:line="240" w:lineRule="auto"/>
      </w:pPr>
      <w:r>
        <w:separator/>
      </w:r>
    </w:p>
  </w:footnote>
  <w:footnote w:type="continuationSeparator" w:id="0">
    <w:p w:rsidR="00866792" w:rsidRDefault="00866792" w:rsidP="008907E9">
      <w:pPr>
        <w:spacing w:after="0" w:line="240" w:lineRule="auto"/>
      </w:pPr>
      <w:r>
        <w:continuationSeparator/>
      </w:r>
    </w:p>
  </w:footnote>
  <w:footnote w:id="1">
    <w:p w:rsidR="008907E9" w:rsidRDefault="008907E9" w:rsidP="008907E9">
      <w:pPr>
        <w:pStyle w:val="a3"/>
      </w:pPr>
      <w:r>
        <w:rPr>
          <w:rStyle w:val="a5"/>
        </w:rPr>
        <w:t>1</w:t>
      </w:r>
      <w:r>
        <w:t xml:space="preserve"> Варианты объединения уроков могут быть разными. Количество часов для изучения каждого государства внутри раздела учитель определяет самостоятельно.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14"/>
    <w:multiLevelType w:val="hybridMultilevel"/>
    <w:tmpl w:val="37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0D9F"/>
    <w:multiLevelType w:val="hybridMultilevel"/>
    <w:tmpl w:val="9948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8A"/>
    <w:multiLevelType w:val="hybridMultilevel"/>
    <w:tmpl w:val="86FACA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A02AA"/>
    <w:multiLevelType w:val="hybridMultilevel"/>
    <w:tmpl w:val="05B8DC44"/>
    <w:lvl w:ilvl="0" w:tplc="B67E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16ED3"/>
    <w:multiLevelType w:val="hybridMultilevel"/>
    <w:tmpl w:val="432A0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1952"/>
    <w:multiLevelType w:val="hybridMultilevel"/>
    <w:tmpl w:val="2D8EE8A4"/>
    <w:lvl w:ilvl="0" w:tplc="2D36C4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E1540"/>
    <w:multiLevelType w:val="hybridMultilevel"/>
    <w:tmpl w:val="CEF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A4622D"/>
    <w:multiLevelType w:val="hybridMultilevel"/>
    <w:tmpl w:val="3A789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F4193"/>
    <w:multiLevelType w:val="hybridMultilevel"/>
    <w:tmpl w:val="6BB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A4D"/>
    <w:multiLevelType w:val="hybridMultilevel"/>
    <w:tmpl w:val="EE5C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1492"/>
    <w:multiLevelType w:val="hybridMultilevel"/>
    <w:tmpl w:val="902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174ED9"/>
    <w:multiLevelType w:val="hybridMultilevel"/>
    <w:tmpl w:val="76E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B14E3"/>
    <w:multiLevelType w:val="hybridMultilevel"/>
    <w:tmpl w:val="3E30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56B3"/>
    <w:multiLevelType w:val="hybridMultilevel"/>
    <w:tmpl w:val="3CB2E83A"/>
    <w:lvl w:ilvl="0" w:tplc="FC608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544EF"/>
    <w:multiLevelType w:val="hybridMultilevel"/>
    <w:tmpl w:val="9EC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F2269"/>
    <w:multiLevelType w:val="hybridMultilevel"/>
    <w:tmpl w:val="9E5A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1F2D"/>
    <w:multiLevelType w:val="hybridMultilevel"/>
    <w:tmpl w:val="930846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26FEB"/>
    <w:multiLevelType w:val="hybridMultilevel"/>
    <w:tmpl w:val="9A6A8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D2A72"/>
    <w:multiLevelType w:val="hybridMultilevel"/>
    <w:tmpl w:val="2EC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C70EE"/>
    <w:multiLevelType w:val="hybridMultilevel"/>
    <w:tmpl w:val="32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D72CAD"/>
    <w:multiLevelType w:val="hybridMultilevel"/>
    <w:tmpl w:val="76A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53773"/>
    <w:multiLevelType w:val="hybridMultilevel"/>
    <w:tmpl w:val="8C3C4256"/>
    <w:lvl w:ilvl="0" w:tplc="5BDED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0040C"/>
    <w:multiLevelType w:val="hybridMultilevel"/>
    <w:tmpl w:val="7D9EB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A0E4C"/>
    <w:multiLevelType w:val="hybridMultilevel"/>
    <w:tmpl w:val="7D8A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238D"/>
    <w:multiLevelType w:val="hybridMultilevel"/>
    <w:tmpl w:val="3F9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C47BE"/>
    <w:multiLevelType w:val="hybridMultilevel"/>
    <w:tmpl w:val="19CAB02A"/>
    <w:lvl w:ilvl="0" w:tplc="F5BCE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7251D"/>
    <w:multiLevelType w:val="hybridMultilevel"/>
    <w:tmpl w:val="5EB024CA"/>
    <w:lvl w:ilvl="0" w:tplc="C01EFB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9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8"/>
  </w:num>
  <w:num w:numId="8">
    <w:abstractNumId w:val="25"/>
  </w:num>
  <w:num w:numId="9">
    <w:abstractNumId w:val="32"/>
  </w:num>
  <w:num w:numId="10">
    <w:abstractNumId w:val="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4"/>
  </w:num>
  <w:num w:numId="37">
    <w:abstractNumId w:val="20"/>
  </w:num>
  <w:num w:numId="38">
    <w:abstractNumId w:val="24"/>
  </w:num>
  <w:num w:numId="39">
    <w:abstractNumId w:val="11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A"/>
    <w:rsid w:val="00385A32"/>
    <w:rsid w:val="004504DB"/>
    <w:rsid w:val="00575A9A"/>
    <w:rsid w:val="006E392F"/>
    <w:rsid w:val="00866792"/>
    <w:rsid w:val="008907E9"/>
    <w:rsid w:val="009B2345"/>
    <w:rsid w:val="00CA6085"/>
    <w:rsid w:val="00E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B3D2"/>
  <w15:chartTrackingRefBased/>
  <w15:docId w15:val="{D54FF40F-4D49-4CD4-9545-185C7CC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7E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907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907E9"/>
    <w:pPr>
      <w:keepNext/>
      <w:spacing w:after="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9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907E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8907E9"/>
    <w:rPr>
      <w:vertAlign w:val="superscript"/>
    </w:rPr>
  </w:style>
  <w:style w:type="paragraph" w:customStyle="1" w:styleId="11">
    <w:name w:val="Заголовок 11"/>
    <w:basedOn w:val="a"/>
    <w:next w:val="a"/>
    <w:uiPriority w:val="9"/>
    <w:qFormat/>
    <w:rsid w:val="008907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907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8907E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07E9"/>
  </w:style>
  <w:style w:type="character" w:customStyle="1" w:styleId="10">
    <w:name w:val="Заголовок 1 Знак"/>
    <w:basedOn w:val="a0"/>
    <w:link w:val="1"/>
    <w:uiPriority w:val="9"/>
    <w:rsid w:val="00890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8907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907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907E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7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07E9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8907E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8907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7E9"/>
  </w:style>
  <w:style w:type="paragraph" w:customStyle="1" w:styleId="Standard">
    <w:name w:val="Standard"/>
    <w:uiPriority w:val="99"/>
    <w:semiHidden/>
    <w:rsid w:val="008907E9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d">
    <w:name w:val="endnote text"/>
    <w:basedOn w:val="a"/>
    <w:link w:val="ae"/>
    <w:semiHidden/>
    <w:unhideWhenUsed/>
    <w:rsid w:val="008907E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8907E9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rsid w:val="008907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907E9"/>
    <w:rPr>
      <w:rFonts w:ascii="Calibri" w:eastAsia="Times New Roman" w:hAnsi="Calibri" w:cs="Times New Roman"/>
    </w:rPr>
  </w:style>
  <w:style w:type="paragraph" w:styleId="af0">
    <w:name w:val="Body Text"/>
    <w:basedOn w:val="a"/>
    <w:link w:val="af"/>
    <w:uiPriority w:val="99"/>
    <w:semiHidden/>
    <w:unhideWhenUsed/>
    <w:rsid w:val="008907E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15">
    <w:name w:val="Основной текст Знак1"/>
    <w:basedOn w:val="a0"/>
    <w:uiPriority w:val="99"/>
    <w:semiHidden/>
    <w:rsid w:val="008907E9"/>
  </w:style>
  <w:style w:type="character" w:customStyle="1" w:styleId="21">
    <w:name w:val="Основной текст 2 Знак"/>
    <w:basedOn w:val="a0"/>
    <w:link w:val="22"/>
    <w:semiHidden/>
    <w:rsid w:val="008907E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rsid w:val="008907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907E9"/>
  </w:style>
  <w:style w:type="character" w:customStyle="1" w:styleId="23">
    <w:name w:val="Основной текст с отступом 2 Знак"/>
    <w:basedOn w:val="a0"/>
    <w:link w:val="24"/>
    <w:uiPriority w:val="99"/>
    <w:rsid w:val="008907E9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3"/>
    <w:uiPriority w:val="99"/>
    <w:unhideWhenUsed/>
    <w:rsid w:val="008907E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8907E9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907E9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8907E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907E9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8907E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890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907E9"/>
    <w:rPr>
      <w:rFonts w:ascii="Segoe UI" w:hAnsi="Segoe UI" w:cs="Segoe UI"/>
      <w:sz w:val="18"/>
      <w:szCs w:val="18"/>
    </w:rPr>
  </w:style>
  <w:style w:type="character" w:customStyle="1" w:styleId="af3">
    <w:name w:val="Без интервала Знак"/>
    <w:basedOn w:val="a0"/>
    <w:link w:val="af4"/>
    <w:uiPriority w:val="1"/>
    <w:locked/>
    <w:rsid w:val="008907E9"/>
  </w:style>
  <w:style w:type="paragraph" w:styleId="af4">
    <w:name w:val="No Spacing"/>
    <w:link w:val="af3"/>
    <w:uiPriority w:val="1"/>
    <w:qFormat/>
    <w:rsid w:val="008907E9"/>
    <w:pPr>
      <w:spacing w:after="0" w:line="240" w:lineRule="auto"/>
    </w:pPr>
  </w:style>
  <w:style w:type="paragraph" w:styleId="af5">
    <w:name w:val="Title"/>
    <w:basedOn w:val="a"/>
    <w:link w:val="af6"/>
    <w:qFormat/>
    <w:rsid w:val="008907E9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8907E9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FR1">
    <w:name w:val="FR1"/>
    <w:rsid w:val="008907E9"/>
    <w:pPr>
      <w:widowControl w:val="0"/>
      <w:spacing w:after="0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907E9"/>
  </w:style>
  <w:style w:type="character" w:customStyle="1" w:styleId="111">
    <w:name w:val="Заголовок 1 Знак1"/>
    <w:basedOn w:val="a0"/>
    <w:uiPriority w:val="9"/>
    <w:rsid w:val="00890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89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CA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8429</Words>
  <Characters>48048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6</cp:revision>
  <dcterms:created xsi:type="dcterms:W3CDTF">2024-10-18T06:02:00Z</dcterms:created>
  <dcterms:modified xsi:type="dcterms:W3CDTF">2025-02-13T10:06:00Z</dcterms:modified>
</cp:coreProperties>
</file>